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附件3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3"/>
          <w:szCs w:val="43"/>
          <w:lang w:val="en-US" w:eastAsia="zh-CN" w:bidi="ar"/>
        </w:rPr>
        <w:t>“感恩资助心向党 政策宣传我来讲”微视频作品汇总表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报送单位：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                        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联系人：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 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联系电话：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20"/>
        <w:gridCol w:w="1875"/>
        <w:gridCol w:w="2250"/>
        <w:gridCol w:w="2430"/>
        <w:gridCol w:w="2805"/>
        <w:gridCol w:w="255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参加对象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宣讲项目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主创成员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指导教师（不超过3人）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exac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exac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exac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WJkOTZiZjVjMjQwZjBhOGFjYTcyMzRiN2FiZjYifQ=="/>
  </w:docVars>
  <w:rsids>
    <w:rsidRoot w:val="44EC45A2"/>
    <w:rsid w:val="44E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2022-04-26T01:42:00Z</dcterms:created>
  <dc:creator>李德友</dc:creator>
  <cp:lastModifiedBy>李德友</cp:lastModifiedBy>
  <dcterms:modified xsi:type="dcterms:W3CDTF">2022-04-26T01:48:06Z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4A13A881B64448D690FFFDF3BE28459C</vt:lpwstr>
  </property>
</Properties>
</file>